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13" w:rsidRPr="008F4549" w:rsidRDefault="009A4213" w:rsidP="00B46665">
      <w:pPr>
        <w:pStyle w:val="NoSpacing"/>
        <w:rPr>
          <w:rFonts w:ascii="Times New Roman" w:hAnsi="Times New Roman"/>
          <w:sz w:val="20"/>
          <w:szCs w:val="20"/>
          <w:highlight w:val="yellow"/>
        </w:rPr>
      </w:pPr>
      <w:r w:rsidRPr="008F4549">
        <w:rPr>
          <w:rFonts w:ascii="Times New Roman" w:hAnsi="Times New Roman"/>
          <w:sz w:val="20"/>
          <w:szCs w:val="20"/>
          <w:highlight w:val="yellow"/>
        </w:rPr>
        <w:t xml:space="preserve">Место штампа образовательной организации. </w:t>
      </w:r>
    </w:p>
    <w:p w:rsidR="009A4213" w:rsidRPr="008F4549" w:rsidRDefault="009A4213" w:rsidP="00B46665">
      <w:pPr>
        <w:pStyle w:val="NoSpacing"/>
        <w:rPr>
          <w:rFonts w:ascii="Times New Roman" w:hAnsi="Times New Roman"/>
          <w:sz w:val="20"/>
          <w:szCs w:val="20"/>
          <w:highlight w:val="yellow"/>
        </w:rPr>
      </w:pPr>
      <w:r w:rsidRPr="008F4549">
        <w:rPr>
          <w:rFonts w:ascii="Times New Roman" w:hAnsi="Times New Roman"/>
          <w:sz w:val="20"/>
          <w:szCs w:val="20"/>
          <w:highlight w:val="yellow"/>
        </w:rPr>
        <w:t>Официальное наименование образовательной организации,</w:t>
      </w:r>
    </w:p>
    <w:p w:rsidR="009A4213" w:rsidRPr="008F4549" w:rsidRDefault="009A4213" w:rsidP="00B46665">
      <w:pPr>
        <w:pStyle w:val="NoSpacing"/>
        <w:rPr>
          <w:rFonts w:ascii="Times New Roman" w:hAnsi="Times New Roman"/>
          <w:sz w:val="20"/>
          <w:szCs w:val="20"/>
          <w:highlight w:val="yellow"/>
        </w:rPr>
      </w:pPr>
      <w:r w:rsidRPr="008F4549">
        <w:rPr>
          <w:rFonts w:ascii="Times New Roman" w:hAnsi="Times New Roman"/>
          <w:sz w:val="20"/>
          <w:szCs w:val="20"/>
          <w:highlight w:val="yellow"/>
        </w:rPr>
        <w:t>адрес местонахождения, контактный телефон</w:t>
      </w:r>
    </w:p>
    <w:p w:rsidR="009A4213" w:rsidRPr="008F4549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A4213" w:rsidRPr="008F4549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8F4549">
        <w:rPr>
          <w:rFonts w:ascii="Times New Roman" w:hAnsi="Times New Roman"/>
          <w:b/>
          <w:sz w:val="28"/>
          <w:szCs w:val="28"/>
          <w:highlight w:val="yellow"/>
        </w:rPr>
        <w:t>Заключения специалистов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4549">
        <w:rPr>
          <w:rFonts w:ascii="Times New Roman" w:hAnsi="Times New Roman"/>
          <w:b/>
          <w:sz w:val="28"/>
          <w:szCs w:val="28"/>
          <w:highlight w:val="yellow"/>
        </w:rPr>
        <w:t>психолого-медико-педагогического консилиума</w:t>
      </w:r>
    </w:p>
    <w:p w:rsidR="009A4213" w:rsidRPr="000F69D1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69D1">
        <w:rPr>
          <w:rFonts w:ascii="Times New Roman" w:hAnsi="Times New Roman"/>
          <w:sz w:val="28"/>
          <w:szCs w:val="28"/>
        </w:rPr>
        <w:t>ФИО ребенка</w:t>
      </w:r>
    </w:p>
    <w:p w:rsidR="009A4213" w:rsidRPr="000F69D1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69D1">
        <w:rPr>
          <w:rFonts w:ascii="Times New Roman" w:hAnsi="Times New Roman"/>
          <w:sz w:val="28"/>
          <w:szCs w:val="28"/>
        </w:rPr>
        <w:t>Дата рождения</w:t>
      </w:r>
    </w:p>
    <w:p w:rsidR="009A4213" w:rsidRPr="000F69D1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69D1">
        <w:rPr>
          <w:rFonts w:ascii="Times New Roman" w:hAnsi="Times New Roman"/>
          <w:sz w:val="28"/>
          <w:szCs w:val="28"/>
        </w:rPr>
        <w:t>Дата и время проведения обследования</w:t>
      </w:r>
    </w:p>
    <w:p w:rsidR="009A4213" w:rsidRPr="000F69D1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69D1">
        <w:rPr>
          <w:rFonts w:ascii="Times New Roman" w:hAnsi="Times New Roman"/>
          <w:sz w:val="28"/>
          <w:szCs w:val="28"/>
        </w:rPr>
        <w:t>Перечень использованных методик</w:t>
      </w:r>
    </w:p>
    <w:p w:rsidR="009A4213" w:rsidRPr="000F69D1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36ED">
        <w:rPr>
          <w:rFonts w:ascii="Times New Roman" w:hAnsi="Times New Roman"/>
          <w:b/>
          <w:sz w:val="28"/>
          <w:szCs w:val="28"/>
        </w:rPr>
        <w:t xml:space="preserve">Структура и содержание заключения педагога-психолога </w:t>
      </w: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В </w:t>
      </w:r>
      <w:r w:rsidRPr="001B36ED">
        <w:rPr>
          <w:rFonts w:ascii="Times New Roman" w:hAnsi="Times New Roman"/>
          <w:b/>
          <w:bCs/>
          <w:sz w:val="28"/>
          <w:szCs w:val="28"/>
        </w:rPr>
        <w:t xml:space="preserve">обязательную </w:t>
      </w:r>
      <w:r w:rsidRPr="001B36ED">
        <w:rPr>
          <w:rFonts w:ascii="Times New Roman" w:hAnsi="Times New Roman"/>
          <w:sz w:val="28"/>
          <w:szCs w:val="28"/>
        </w:rPr>
        <w:t>часть входят следующие сведения:</w:t>
      </w:r>
    </w:p>
    <w:p w:rsidR="009A4213" w:rsidRDefault="009A4213" w:rsidP="00B4666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Особенности развития мышления ребенка. Организация интеллектуальной деятельности.</w:t>
      </w:r>
      <w:r>
        <w:rPr>
          <w:rFonts w:ascii="Times New Roman" w:hAnsi="Times New Roman"/>
          <w:sz w:val="28"/>
          <w:szCs w:val="28"/>
        </w:rPr>
        <w:t>:</w:t>
      </w:r>
    </w:p>
    <w:p w:rsidR="009A4213" w:rsidRDefault="009A4213" w:rsidP="00B46665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понимания инструкций;</w:t>
      </w:r>
    </w:p>
    <w:p w:rsidR="009A4213" w:rsidRDefault="009A4213" w:rsidP="00B46665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ориентировка в заданиях разного уровня сложности;</w:t>
      </w:r>
    </w:p>
    <w:p w:rsidR="009A4213" w:rsidRDefault="009A4213" w:rsidP="00B46665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удержание цели деятельности;</w:t>
      </w:r>
    </w:p>
    <w:p w:rsidR="009A4213" w:rsidRDefault="009A4213" w:rsidP="00B46665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целенаправленность и осмысленность производимых действий;</w:t>
      </w:r>
    </w:p>
    <w:p w:rsidR="009A4213" w:rsidRPr="001B36ED" w:rsidRDefault="009A4213" w:rsidP="00B46665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признаки повышенной конкретности мышления либо искажение процессов обобщения, способности к вербализации своих суждений, наличие способности к переносу усвоенного действия на сходное задание. </w:t>
      </w:r>
    </w:p>
    <w:p w:rsidR="009A4213" w:rsidRPr="001B36ED" w:rsidRDefault="009A4213" w:rsidP="00B4666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Анализ «социальной ситуации развития»:</w:t>
      </w: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      - оценка возрастных этапов с точки зрения критических периодов и основных психологических новообразований;</w:t>
      </w:r>
    </w:p>
    <w:p w:rsidR="009A4213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      - анализ актуального уровня социальной адаптации личности; социально-бытовая ориентировка, навыки культурного поведения;</w:t>
      </w: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    - оценка «зоны ближайшего развития» и прогноза развития с позиции адаптивных характеристик личности.</w:t>
      </w:r>
    </w:p>
    <w:p w:rsidR="009A4213" w:rsidRDefault="009A4213" w:rsidP="00B4666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Структура личности ребенка. Особенности мотивации. Самооценка и способность к рефлексии.</w:t>
      </w:r>
    </w:p>
    <w:p w:rsidR="009A4213" w:rsidRDefault="009A4213" w:rsidP="00B4666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аффективно-личностной сферы (контакт, интерес, аффективный компонент продуктивности, критика к наличию проблем и трудностей, к успехам)</w:t>
      </w:r>
    </w:p>
    <w:p w:rsidR="009A4213" w:rsidRPr="001B36ED" w:rsidRDefault="009A4213" w:rsidP="00B4666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эмоционального реагирования (преобладающий фон настроения, специфические симптомы)</w:t>
      </w:r>
    </w:p>
    <w:p w:rsidR="009A4213" w:rsidRPr="001B36ED" w:rsidRDefault="009A4213" w:rsidP="00B46665">
      <w:pPr>
        <w:pStyle w:val="NoSpacing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       В </w:t>
      </w:r>
      <w:r w:rsidRPr="001B36ED">
        <w:rPr>
          <w:rFonts w:ascii="Times New Roman" w:hAnsi="Times New Roman"/>
          <w:b/>
          <w:bCs/>
          <w:sz w:val="28"/>
          <w:szCs w:val="28"/>
        </w:rPr>
        <w:t>дополнительную</w:t>
      </w:r>
      <w:r w:rsidRPr="001B36ED">
        <w:rPr>
          <w:rFonts w:ascii="Times New Roman" w:hAnsi="Times New Roman"/>
          <w:sz w:val="28"/>
          <w:szCs w:val="28"/>
        </w:rPr>
        <w:t xml:space="preserve"> часть вносятся сведения из психологических исследований по следующей схеме:</w:t>
      </w:r>
    </w:p>
    <w:p w:rsidR="009A4213" w:rsidRPr="001B36ED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 умственная работоспособность;</w:t>
      </w:r>
    </w:p>
    <w:p w:rsidR="009A4213" w:rsidRPr="001B36ED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структура деятельности: целенаправленность, планирование, программирование, контроль;</w:t>
      </w:r>
    </w:p>
    <w:p w:rsidR="009A4213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характеристика основных психических функций: восприятие, внимание, память, движения и действия;</w:t>
      </w:r>
    </w:p>
    <w:p w:rsidR="009A4213" w:rsidRPr="001B36ED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пространственные синтезы (наглядные, символические);</w:t>
      </w:r>
    </w:p>
    <w:p w:rsidR="009A4213" w:rsidRPr="001B36ED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речь: регуляторная, коммуникативная функция речи, связь речи и мышления;</w:t>
      </w:r>
    </w:p>
    <w:p w:rsidR="009A4213" w:rsidRDefault="009A4213" w:rsidP="00B46665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эмоциональная сфера: ситуационные и личностные эмоциональн</w:t>
      </w:r>
      <w:r>
        <w:rPr>
          <w:rFonts w:ascii="Times New Roman" w:hAnsi="Times New Roman"/>
          <w:sz w:val="28"/>
          <w:szCs w:val="28"/>
        </w:rPr>
        <w:t>ые реакции; настроения, чувства</w:t>
      </w:r>
      <w:r w:rsidRPr="001B36ED">
        <w:rPr>
          <w:rFonts w:ascii="Times New Roman" w:hAnsi="Times New Roman"/>
          <w:sz w:val="28"/>
          <w:szCs w:val="28"/>
        </w:rPr>
        <w:t>.</w:t>
      </w:r>
    </w:p>
    <w:p w:rsidR="009A4213" w:rsidRPr="001B36ED" w:rsidRDefault="009A4213" w:rsidP="00B46665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0F69D1">
        <w:rPr>
          <w:rFonts w:ascii="Times New Roman" w:hAnsi="Times New Roman"/>
          <w:b/>
          <w:sz w:val="28"/>
          <w:szCs w:val="28"/>
        </w:rPr>
        <w:t>Диагностический вывод</w:t>
      </w:r>
      <w:r>
        <w:rPr>
          <w:rFonts w:ascii="Times New Roman" w:hAnsi="Times New Roman"/>
          <w:sz w:val="28"/>
          <w:szCs w:val="28"/>
        </w:rPr>
        <w:t xml:space="preserve"> (характеризует степень отставания от возрастной нормы, вариант нарушенного развития)</w:t>
      </w:r>
    </w:p>
    <w:p w:rsidR="009A4213" w:rsidRPr="001B36ED" w:rsidRDefault="009A4213" w:rsidP="00B4666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b/>
          <w:sz w:val="28"/>
          <w:szCs w:val="28"/>
        </w:rPr>
        <w:t>Структура и содержание заключения учителя (учителя-дефектолога)</w:t>
      </w: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4213" w:rsidRPr="006B627B" w:rsidRDefault="009A4213" w:rsidP="00B4666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уровень сформированности и качественные характеристики житейских и научных знаний, умений и навыков ребенка относительно его образовательного уровня;</w:t>
      </w:r>
    </w:p>
    <w:p w:rsidR="009A4213" w:rsidRPr="006B627B" w:rsidRDefault="009A4213" w:rsidP="00B4666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сопоставление образовательного уровня с психологической структурой развития (по данным психологического исследования);</w:t>
      </w:r>
    </w:p>
    <w:p w:rsidR="009A4213" w:rsidRPr="006B627B" w:rsidRDefault="009A4213" w:rsidP="00B4666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сопоставление образовательного уровня с клинической структурой отклонений в развитии (по данным клинического обследования);</w:t>
      </w:r>
    </w:p>
    <w:p w:rsidR="009A4213" w:rsidRPr="006B627B" w:rsidRDefault="009A4213" w:rsidP="00B4666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 xml:space="preserve">диагностика «зоны ближайшего развития» в рамках проблем обучения и воспитания ребенка в условиях образовательной организации и семьи. </w:t>
      </w:r>
    </w:p>
    <w:p w:rsidR="009A4213" w:rsidRPr="00996E75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/>
          <w:sz w:val="28"/>
          <w:szCs w:val="28"/>
        </w:rPr>
        <w:t xml:space="preserve">Уровень освоения содержания обучения в соответствии с ООП (или АООП) организации. </w:t>
      </w: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81375">
        <w:rPr>
          <w:rFonts w:ascii="Times New Roman" w:hAnsi="Times New Roman"/>
          <w:b/>
          <w:sz w:val="28"/>
          <w:szCs w:val="28"/>
        </w:rPr>
        <w:t xml:space="preserve">Структура и содержание заключения социального педагога 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динамика семьи;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структура семьи, ее состав;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соответствие места жительства и прописки (регистрации);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бытовые условия жизни ребенка;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социальный, профессиональный статус, образовательный уровень родителей;</w:t>
      </w:r>
    </w:p>
    <w:p w:rsidR="009A4213" w:rsidRPr="006B627B" w:rsidRDefault="009A4213" w:rsidP="00B4666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627B">
        <w:rPr>
          <w:rFonts w:ascii="Times New Roman" w:hAnsi="Times New Roman"/>
          <w:sz w:val="28"/>
          <w:szCs w:val="28"/>
        </w:rPr>
        <w:t>Обеспеченность социально-правовой защищенности ребенка в семье.</w:t>
      </w: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4213" w:rsidRDefault="009A4213" w:rsidP="00B46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36ED">
        <w:rPr>
          <w:rFonts w:ascii="Times New Roman" w:hAnsi="Times New Roman"/>
          <w:b/>
          <w:sz w:val="28"/>
          <w:szCs w:val="28"/>
        </w:rPr>
        <w:t>Структура и содержание заключения учителя-логопеда</w:t>
      </w:r>
    </w:p>
    <w:p w:rsidR="009A4213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4213" w:rsidRPr="001B36ED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 xml:space="preserve">Заключение </w:t>
      </w:r>
      <w:r w:rsidRPr="001B36ED">
        <w:rPr>
          <w:rFonts w:ascii="Times New Roman" w:hAnsi="Times New Roman"/>
          <w:bCs/>
          <w:sz w:val="28"/>
          <w:szCs w:val="28"/>
        </w:rPr>
        <w:t>учителя-логопеда</w:t>
      </w:r>
      <w:r w:rsidRPr="001B36ED">
        <w:rPr>
          <w:rFonts w:ascii="Times New Roman" w:hAnsi="Times New Roman"/>
          <w:sz w:val="28"/>
          <w:szCs w:val="28"/>
        </w:rPr>
        <w:t xml:space="preserve"> содержит сведения о состоянии:</w:t>
      </w:r>
    </w:p>
    <w:p w:rsidR="009A4213" w:rsidRPr="001B36ED" w:rsidRDefault="009A4213" w:rsidP="00B4666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Устной речи;</w:t>
      </w:r>
    </w:p>
    <w:p w:rsidR="009A4213" w:rsidRPr="001B36ED" w:rsidRDefault="009A4213" w:rsidP="00B4666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Письменной речи;</w:t>
      </w:r>
    </w:p>
    <w:p w:rsidR="009A4213" w:rsidRPr="001B36ED" w:rsidRDefault="009A4213" w:rsidP="00B4666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Речевых нарушений в устной и письменной речи:</w:t>
      </w:r>
    </w:p>
    <w:p w:rsidR="009A4213" w:rsidRPr="001B36ED" w:rsidRDefault="009A4213" w:rsidP="00B4666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фонетических;</w:t>
      </w:r>
    </w:p>
    <w:p w:rsidR="009A4213" w:rsidRPr="001B36ED" w:rsidRDefault="009A4213" w:rsidP="00B4666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B36ED">
        <w:rPr>
          <w:rFonts w:ascii="Times New Roman" w:hAnsi="Times New Roman"/>
          <w:sz w:val="28"/>
          <w:szCs w:val="28"/>
        </w:rPr>
        <w:t>фонематических;</w:t>
      </w:r>
    </w:p>
    <w:p w:rsidR="009A4213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1B36ED">
        <w:rPr>
          <w:rFonts w:ascii="Times New Roman" w:hAnsi="Times New Roman"/>
          <w:sz w:val="28"/>
          <w:szCs w:val="28"/>
        </w:rPr>
        <w:t>лексико-грамматических</w:t>
      </w:r>
      <w:r>
        <w:rPr>
          <w:rFonts w:ascii="Times New Roman" w:hAnsi="Times New Roman"/>
          <w:sz w:val="28"/>
          <w:szCs w:val="28"/>
        </w:rPr>
        <w:t>.</w:t>
      </w:r>
    </w:p>
    <w:p w:rsidR="009A4213" w:rsidRPr="00996E75" w:rsidRDefault="009A4213" w:rsidP="00B466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Логопедическое заключение: </w:t>
      </w:r>
      <w:r>
        <w:rPr>
          <w:rFonts w:ascii="Times New Roman" w:hAnsi="Times New Roman"/>
          <w:sz w:val="28"/>
          <w:szCs w:val="28"/>
        </w:rPr>
        <w:t xml:space="preserve">указание коморбидности речевой патологии, классификация речевого дефекта. </w:t>
      </w:r>
    </w:p>
    <w:sectPr w:rsidR="009A4213" w:rsidRPr="00996E75" w:rsidSect="009D3EB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1E"/>
    <w:multiLevelType w:val="hybridMultilevel"/>
    <w:tmpl w:val="03820108"/>
    <w:lvl w:ilvl="0" w:tplc="06AA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07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A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8C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0464B"/>
    <w:multiLevelType w:val="hybridMultilevel"/>
    <w:tmpl w:val="C2D84A80"/>
    <w:lvl w:ilvl="0" w:tplc="72F4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DC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369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9A8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4CB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E4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F24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CA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88A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43540"/>
    <w:multiLevelType w:val="hybridMultilevel"/>
    <w:tmpl w:val="5014856A"/>
    <w:lvl w:ilvl="0" w:tplc="C09E2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2E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180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9AE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60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FE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76F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E01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CC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A27A19"/>
    <w:multiLevelType w:val="hybridMultilevel"/>
    <w:tmpl w:val="461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3BB1"/>
    <w:multiLevelType w:val="hybridMultilevel"/>
    <w:tmpl w:val="5E287F36"/>
    <w:lvl w:ilvl="0" w:tplc="E2B2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96D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76B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20A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ECC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029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549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3A4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C5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492D77"/>
    <w:multiLevelType w:val="hybridMultilevel"/>
    <w:tmpl w:val="A4B67B2C"/>
    <w:lvl w:ilvl="0" w:tplc="77128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407607"/>
    <w:multiLevelType w:val="hybridMultilevel"/>
    <w:tmpl w:val="66485898"/>
    <w:lvl w:ilvl="0" w:tplc="5BC6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4E7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7ED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B6E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7C6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4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4AA2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BA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6E4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F426F8"/>
    <w:multiLevelType w:val="hybridMultilevel"/>
    <w:tmpl w:val="6AC466D4"/>
    <w:lvl w:ilvl="0" w:tplc="70AC1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2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41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C7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08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ED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40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01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49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DA3392"/>
    <w:multiLevelType w:val="hybridMultilevel"/>
    <w:tmpl w:val="7648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C52677"/>
    <w:multiLevelType w:val="hybridMultilevel"/>
    <w:tmpl w:val="CD00FE20"/>
    <w:lvl w:ilvl="0" w:tplc="CD0025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58B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80E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1AC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B87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967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BA0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89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F40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9B7677"/>
    <w:multiLevelType w:val="hybridMultilevel"/>
    <w:tmpl w:val="290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0F"/>
    <w:rsid w:val="0000193C"/>
    <w:rsid w:val="0000514E"/>
    <w:rsid w:val="0001475C"/>
    <w:rsid w:val="00037420"/>
    <w:rsid w:val="000804A1"/>
    <w:rsid w:val="000B384D"/>
    <w:rsid w:val="000E24BD"/>
    <w:rsid w:val="000F6252"/>
    <w:rsid w:val="000F69D1"/>
    <w:rsid w:val="000F7668"/>
    <w:rsid w:val="001111E5"/>
    <w:rsid w:val="00182DDD"/>
    <w:rsid w:val="001A5CC3"/>
    <w:rsid w:val="001B36ED"/>
    <w:rsid w:val="001B5AF1"/>
    <w:rsid w:val="001E7018"/>
    <w:rsid w:val="00212F12"/>
    <w:rsid w:val="002442EE"/>
    <w:rsid w:val="00252CAA"/>
    <w:rsid w:val="00255E18"/>
    <w:rsid w:val="00265A07"/>
    <w:rsid w:val="00272871"/>
    <w:rsid w:val="002756CF"/>
    <w:rsid w:val="002A2C95"/>
    <w:rsid w:val="002A3A44"/>
    <w:rsid w:val="002B1CDD"/>
    <w:rsid w:val="002D1F1A"/>
    <w:rsid w:val="003125EF"/>
    <w:rsid w:val="0031515A"/>
    <w:rsid w:val="00323FBA"/>
    <w:rsid w:val="0033668C"/>
    <w:rsid w:val="00346896"/>
    <w:rsid w:val="003867B2"/>
    <w:rsid w:val="003D180B"/>
    <w:rsid w:val="003F68A2"/>
    <w:rsid w:val="00401952"/>
    <w:rsid w:val="00413384"/>
    <w:rsid w:val="00456CF1"/>
    <w:rsid w:val="00481375"/>
    <w:rsid w:val="00493E8D"/>
    <w:rsid w:val="004E0F22"/>
    <w:rsid w:val="00545190"/>
    <w:rsid w:val="00577983"/>
    <w:rsid w:val="00580CAA"/>
    <w:rsid w:val="005A503A"/>
    <w:rsid w:val="005A6F21"/>
    <w:rsid w:val="005C584F"/>
    <w:rsid w:val="005C6647"/>
    <w:rsid w:val="005D7FA6"/>
    <w:rsid w:val="005E3655"/>
    <w:rsid w:val="006158B3"/>
    <w:rsid w:val="006202AC"/>
    <w:rsid w:val="006235A0"/>
    <w:rsid w:val="006366DC"/>
    <w:rsid w:val="006977B8"/>
    <w:rsid w:val="006B627B"/>
    <w:rsid w:val="006D0087"/>
    <w:rsid w:val="006D66B9"/>
    <w:rsid w:val="006E5FA9"/>
    <w:rsid w:val="00781184"/>
    <w:rsid w:val="00787EDC"/>
    <w:rsid w:val="007F7994"/>
    <w:rsid w:val="00832A34"/>
    <w:rsid w:val="00852D16"/>
    <w:rsid w:val="0087546D"/>
    <w:rsid w:val="008A243C"/>
    <w:rsid w:val="008D0839"/>
    <w:rsid w:val="008F1BF6"/>
    <w:rsid w:val="008F4549"/>
    <w:rsid w:val="009148DF"/>
    <w:rsid w:val="00924FAC"/>
    <w:rsid w:val="0093491C"/>
    <w:rsid w:val="00952F71"/>
    <w:rsid w:val="0095385F"/>
    <w:rsid w:val="00955BEE"/>
    <w:rsid w:val="00970F50"/>
    <w:rsid w:val="009726AB"/>
    <w:rsid w:val="00996E75"/>
    <w:rsid w:val="009A4213"/>
    <w:rsid w:val="009D3EB5"/>
    <w:rsid w:val="00A178EB"/>
    <w:rsid w:val="00A235AF"/>
    <w:rsid w:val="00A57CD5"/>
    <w:rsid w:val="00A600E9"/>
    <w:rsid w:val="00A70F6B"/>
    <w:rsid w:val="00A872C9"/>
    <w:rsid w:val="00A91907"/>
    <w:rsid w:val="00A9360F"/>
    <w:rsid w:val="00AA1A57"/>
    <w:rsid w:val="00AF338C"/>
    <w:rsid w:val="00AF55DE"/>
    <w:rsid w:val="00B1452A"/>
    <w:rsid w:val="00B35441"/>
    <w:rsid w:val="00B45E20"/>
    <w:rsid w:val="00B46665"/>
    <w:rsid w:val="00BC43A0"/>
    <w:rsid w:val="00BE73A5"/>
    <w:rsid w:val="00C36701"/>
    <w:rsid w:val="00C476C7"/>
    <w:rsid w:val="00C637CD"/>
    <w:rsid w:val="00C92633"/>
    <w:rsid w:val="00C92D8E"/>
    <w:rsid w:val="00C97C30"/>
    <w:rsid w:val="00CC14F3"/>
    <w:rsid w:val="00CD28C2"/>
    <w:rsid w:val="00CE60E1"/>
    <w:rsid w:val="00CF0FE9"/>
    <w:rsid w:val="00D34911"/>
    <w:rsid w:val="00D40745"/>
    <w:rsid w:val="00D65E60"/>
    <w:rsid w:val="00D8238B"/>
    <w:rsid w:val="00DB6D67"/>
    <w:rsid w:val="00E1570B"/>
    <w:rsid w:val="00E3045F"/>
    <w:rsid w:val="00E50598"/>
    <w:rsid w:val="00F1635A"/>
    <w:rsid w:val="00F5021A"/>
    <w:rsid w:val="00F558EE"/>
    <w:rsid w:val="00FA02F0"/>
    <w:rsid w:val="00FA14B2"/>
    <w:rsid w:val="00FE03E7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40745"/>
    <w:rPr>
      <w:lang w:eastAsia="en-US"/>
    </w:rPr>
  </w:style>
  <w:style w:type="paragraph" w:customStyle="1" w:styleId="Default">
    <w:name w:val="Default"/>
    <w:uiPriority w:val="99"/>
    <w:rsid w:val="00832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00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7018"/>
    <w:pPr>
      <w:ind w:left="720"/>
      <w:contextualSpacing/>
    </w:pPr>
  </w:style>
  <w:style w:type="paragraph" w:styleId="NormalWeb">
    <w:name w:val="Normal (Web)"/>
    <w:basedOn w:val="Normal"/>
    <w:uiPriority w:val="99"/>
    <w:rsid w:val="001E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2</Pages>
  <Words>535</Words>
  <Characters>3056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Гость</cp:lastModifiedBy>
  <cp:revision>77</cp:revision>
  <dcterms:created xsi:type="dcterms:W3CDTF">2016-11-07T03:33:00Z</dcterms:created>
  <dcterms:modified xsi:type="dcterms:W3CDTF">2016-11-16T09:07:00Z</dcterms:modified>
</cp:coreProperties>
</file>