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9" w:rsidRPr="00F9512D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  <w:r w:rsidRPr="00F9512D">
        <w:rPr>
          <w:b/>
          <w:sz w:val="28"/>
          <w:szCs w:val="28"/>
        </w:rPr>
        <w:t>Протокол № 1</w:t>
      </w:r>
      <w:r w:rsidRPr="00F9512D">
        <w:rPr>
          <w:sz w:val="28"/>
          <w:szCs w:val="28"/>
        </w:rPr>
        <w:t xml:space="preserve"> </w:t>
      </w:r>
    </w:p>
    <w:p w:rsidR="002D0489" w:rsidRPr="00F9512D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  <w:r w:rsidRPr="00F9512D">
        <w:rPr>
          <w:sz w:val="28"/>
          <w:szCs w:val="28"/>
        </w:rPr>
        <w:t xml:space="preserve"> заседания психолого-медико-педагогического консилиума от 01.09.201</w:t>
      </w:r>
      <w:r>
        <w:rPr>
          <w:sz w:val="28"/>
          <w:szCs w:val="28"/>
        </w:rPr>
        <w:t>5</w:t>
      </w:r>
      <w:r w:rsidRPr="00F9512D">
        <w:rPr>
          <w:sz w:val="28"/>
          <w:szCs w:val="28"/>
        </w:rPr>
        <w:t>г.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>Присутствовали</w:t>
      </w:r>
      <w:r w:rsidRPr="00F9512D">
        <w:rPr>
          <w:rFonts w:ascii="Times New Roman" w:hAnsi="Times New Roman"/>
          <w:sz w:val="28"/>
          <w:szCs w:val="28"/>
        </w:rPr>
        <w:t>: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>Повестка дня: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1.Утверждение состава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2. Утверждение председателя консилиума. </w:t>
      </w:r>
    </w:p>
    <w:p w:rsidR="002D0489" w:rsidRPr="00E71F09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3. Утверждение плана работы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F9512D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7</w:t>
      </w:r>
      <w:r w:rsidRPr="00F9512D">
        <w:rPr>
          <w:rFonts w:ascii="Times New Roman" w:hAnsi="Times New Roman"/>
          <w:sz w:val="28"/>
          <w:szCs w:val="28"/>
        </w:rPr>
        <w:t xml:space="preserve"> учебный год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1. </w:t>
      </w:r>
      <w:r w:rsidRPr="00F9512D">
        <w:rPr>
          <w:rFonts w:ascii="Times New Roman" w:hAnsi="Times New Roman"/>
          <w:b/>
          <w:sz w:val="28"/>
          <w:szCs w:val="28"/>
        </w:rPr>
        <w:t xml:space="preserve">Слушали </w:t>
      </w:r>
      <w:r w:rsidRPr="00F9512D">
        <w:rPr>
          <w:rFonts w:ascii="Times New Roman" w:hAnsi="Times New Roman"/>
          <w:sz w:val="28"/>
          <w:szCs w:val="28"/>
        </w:rPr>
        <w:t xml:space="preserve">Т.П. </w:t>
      </w:r>
      <w:r>
        <w:rPr>
          <w:rFonts w:ascii="Times New Roman" w:hAnsi="Times New Roman"/>
          <w:sz w:val="28"/>
          <w:szCs w:val="28"/>
        </w:rPr>
        <w:t>Иванову</w:t>
      </w:r>
      <w:r w:rsidRPr="00F9512D">
        <w:rPr>
          <w:rFonts w:ascii="Times New Roman" w:hAnsi="Times New Roman"/>
          <w:sz w:val="28"/>
          <w:szCs w:val="28"/>
        </w:rPr>
        <w:t xml:space="preserve"> – директора школы.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Она предложила следующий состав 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>: __________________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>Решение: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1. Утвердить предложенный состав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 xml:space="preserve">2. Слушали </w:t>
      </w:r>
      <w:r w:rsidRPr="00F9512D">
        <w:rPr>
          <w:rFonts w:ascii="Times New Roman" w:hAnsi="Times New Roman"/>
          <w:sz w:val="28"/>
          <w:szCs w:val="28"/>
        </w:rPr>
        <w:t>Т.П. Волошину – директора школы.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Она предложила назначить председателем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 xml:space="preserve"> ___________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>Решение: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1.Назначить председателем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12D">
        <w:rPr>
          <w:rFonts w:ascii="Times New Roman" w:hAnsi="Times New Roman"/>
          <w:sz w:val="28"/>
          <w:szCs w:val="28"/>
        </w:rPr>
        <w:t>Л.Г.</w:t>
      </w:r>
      <w:r>
        <w:rPr>
          <w:rFonts w:ascii="Times New Roman" w:hAnsi="Times New Roman"/>
          <w:sz w:val="28"/>
          <w:szCs w:val="28"/>
        </w:rPr>
        <w:t>Петрову</w:t>
      </w:r>
      <w:proofErr w:type="spellEnd"/>
      <w:r w:rsidRPr="00F9512D">
        <w:rPr>
          <w:rFonts w:ascii="Times New Roman" w:hAnsi="Times New Roman"/>
          <w:sz w:val="28"/>
          <w:szCs w:val="28"/>
        </w:rPr>
        <w:t>, зам. директора по УВР.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 xml:space="preserve">Слушали </w:t>
      </w:r>
      <w:r w:rsidRPr="00F9512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9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9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12D">
        <w:rPr>
          <w:rFonts w:ascii="Times New Roman" w:hAnsi="Times New Roman"/>
          <w:sz w:val="28"/>
          <w:szCs w:val="28"/>
        </w:rPr>
        <w:t>Л.Г.</w:t>
      </w:r>
      <w:r>
        <w:rPr>
          <w:rFonts w:ascii="Times New Roman" w:hAnsi="Times New Roman"/>
          <w:sz w:val="28"/>
          <w:szCs w:val="28"/>
        </w:rPr>
        <w:t>Петрову</w:t>
      </w:r>
      <w:proofErr w:type="spellEnd"/>
      <w:r w:rsidRPr="00F9512D">
        <w:rPr>
          <w:rFonts w:ascii="Times New Roman" w:hAnsi="Times New Roman"/>
          <w:sz w:val="28"/>
          <w:szCs w:val="28"/>
        </w:rPr>
        <w:t>, зам. директора по УВР</w:t>
      </w:r>
      <w:proofErr w:type="gramStart"/>
      <w:r w:rsidRPr="00F9512D">
        <w:rPr>
          <w:rFonts w:ascii="Times New Roman" w:hAnsi="Times New Roman"/>
          <w:sz w:val="28"/>
          <w:szCs w:val="28"/>
        </w:rPr>
        <w:t>..</w:t>
      </w:r>
      <w:proofErr w:type="gramEnd"/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Она предложила следующий график работы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 xml:space="preserve">: плановые заседания– 4 раза в год, внеплановые – по мере необходимости. Для обсуждения предложен план работы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12D">
        <w:rPr>
          <w:rFonts w:ascii="Times New Roman" w:hAnsi="Times New Roman"/>
          <w:b/>
          <w:sz w:val="28"/>
          <w:szCs w:val="28"/>
        </w:rPr>
        <w:t>Решение: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1.Утвердить график работы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>.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2.Утвердить план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9512D">
        <w:rPr>
          <w:rFonts w:ascii="Times New Roman" w:hAnsi="Times New Roman"/>
          <w:sz w:val="28"/>
          <w:szCs w:val="28"/>
        </w:rPr>
        <w:t>ПМПк</w:t>
      </w:r>
      <w:proofErr w:type="spellEnd"/>
      <w:r w:rsidRPr="00F9512D">
        <w:rPr>
          <w:rFonts w:ascii="Times New Roman" w:hAnsi="Times New Roman"/>
          <w:sz w:val="28"/>
          <w:szCs w:val="28"/>
        </w:rPr>
        <w:t>:_________________</w:t>
      </w:r>
    </w:p>
    <w:p w:rsidR="002D0489" w:rsidRPr="00F9512D" w:rsidRDefault="002D0489" w:rsidP="002D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12D">
        <w:rPr>
          <w:rFonts w:ascii="Times New Roman" w:hAnsi="Times New Roman"/>
          <w:sz w:val="28"/>
          <w:szCs w:val="28"/>
        </w:rPr>
        <w:t>Секретарь:_________________</w:t>
      </w:r>
    </w:p>
    <w:p w:rsidR="002D0489" w:rsidRPr="00F9512D" w:rsidRDefault="002D0489" w:rsidP="002D0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Pr="00F9512D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</w:p>
    <w:p w:rsidR="002D0489" w:rsidRPr="00F9512D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b/>
          <w:sz w:val="28"/>
          <w:szCs w:val="28"/>
        </w:rPr>
      </w:pPr>
      <w:r w:rsidRPr="00F9512D">
        <w:rPr>
          <w:b/>
          <w:sz w:val="28"/>
          <w:szCs w:val="28"/>
        </w:rPr>
        <w:t xml:space="preserve">Протокол №2 </w:t>
      </w:r>
    </w:p>
    <w:p w:rsidR="002D0489" w:rsidRPr="00F9512D" w:rsidRDefault="002D0489" w:rsidP="002D0489">
      <w:pPr>
        <w:pStyle w:val="c122"/>
        <w:shd w:val="clear" w:color="auto" w:fill="FFFFFF"/>
        <w:spacing w:before="0" w:beforeAutospacing="0" w:after="0" w:afterAutospacing="0"/>
        <w:ind w:right="-384"/>
        <w:jc w:val="center"/>
        <w:rPr>
          <w:sz w:val="28"/>
          <w:szCs w:val="28"/>
        </w:rPr>
      </w:pPr>
      <w:r w:rsidRPr="00F9512D">
        <w:rPr>
          <w:sz w:val="28"/>
          <w:szCs w:val="28"/>
        </w:rPr>
        <w:t>заседания психолого-медико-педагогического консилиума от 15.12.201</w:t>
      </w:r>
      <w:r>
        <w:rPr>
          <w:sz w:val="28"/>
          <w:szCs w:val="28"/>
        </w:rPr>
        <w:t>5</w:t>
      </w:r>
      <w:r w:rsidRPr="00F9512D">
        <w:rPr>
          <w:sz w:val="28"/>
          <w:szCs w:val="28"/>
        </w:rPr>
        <w:t>г.</w:t>
      </w: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ind w:left="4"/>
        <w:rPr>
          <w:rStyle w:val="c2"/>
          <w:sz w:val="28"/>
          <w:szCs w:val="28"/>
        </w:rPr>
      </w:pP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ind w:left="4"/>
        <w:rPr>
          <w:rStyle w:val="c2"/>
          <w:sz w:val="28"/>
          <w:szCs w:val="28"/>
        </w:rPr>
      </w:pPr>
      <w:r w:rsidRPr="00F9512D">
        <w:rPr>
          <w:rStyle w:val="c2"/>
          <w:sz w:val="28"/>
          <w:szCs w:val="28"/>
        </w:rPr>
        <w:t xml:space="preserve">ПРИСУТСТВОВАЛИ: </w:t>
      </w: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ind w:left="4"/>
        <w:rPr>
          <w:rStyle w:val="c2"/>
          <w:sz w:val="28"/>
          <w:szCs w:val="28"/>
        </w:rPr>
      </w:pPr>
      <w:r w:rsidRPr="00F9512D">
        <w:rPr>
          <w:rStyle w:val="c2"/>
          <w:sz w:val="28"/>
          <w:szCs w:val="28"/>
        </w:rPr>
        <w:t>_________________</w:t>
      </w: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ind w:left="4"/>
        <w:rPr>
          <w:sz w:val="28"/>
          <w:szCs w:val="28"/>
        </w:rPr>
      </w:pPr>
      <w:r w:rsidRPr="00F9512D">
        <w:rPr>
          <w:rStyle w:val="c2"/>
          <w:sz w:val="28"/>
          <w:szCs w:val="28"/>
        </w:rPr>
        <w:t xml:space="preserve">_________________                                                        </w:t>
      </w:r>
    </w:p>
    <w:p w:rsidR="002D0489" w:rsidRPr="00F9512D" w:rsidRDefault="002D0489" w:rsidP="002D0489">
      <w:pPr>
        <w:pStyle w:val="c74"/>
        <w:shd w:val="clear" w:color="auto" w:fill="FFFFFF"/>
        <w:spacing w:before="0" w:beforeAutospacing="0" w:after="0" w:afterAutospacing="0"/>
        <w:ind w:left="10"/>
        <w:rPr>
          <w:color w:val="444444"/>
          <w:sz w:val="28"/>
          <w:szCs w:val="28"/>
        </w:rPr>
      </w:pPr>
      <w:r w:rsidRPr="00F9512D">
        <w:rPr>
          <w:rStyle w:val="c2"/>
          <w:color w:val="444444"/>
          <w:sz w:val="28"/>
          <w:szCs w:val="28"/>
        </w:rPr>
        <w:t>    </w:t>
      </w:r>
    </w:p>
    <w:p w:rsidR="002D0489" w:rsidRDefault="002D0489" w:rsidP="002D048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F9512D">
        <w:rPr>
          <w:rStyle w:val="c2"/>
          <w:sz w:val="28"/>
          <w:szCs w:val="28"/>
        </w:rPr>
        <w:t>ПОВЕСТКА ДНЯ:</w:t>
      </w:r>
    </w:p>
    <w:p w:rsidR="00534D16" w:rsidRPr="00F9512D" w:rsidRDefault="00534D16" w:rsidP="002D0489">
      <w:pPr>
        <w:pStyle w:val="c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rStyle w:val="c2"/>
          <w:sz w:val="28"/>
          <w:szCs w:val="28"/>
        </w:rPr>
        <w:t xml:space="preserve">Список </w:t>
      </w:r>
      <w:proofErr w:type="gramStart"/>
      <w:r>
        <w:rPr>
          <w:rStyle w:val="c2"/>
          <w:sz w:val="28"/>
          <w:szCs w:val="28"/>
        </w:rPr>
        <w:t>обучающихся</w:t>
      </w:r>
      <w:proofErr w:type="gramEnd"/>
      <w:r>
        <w:rPr>
          <w:rStyle w:val="c2"/>
          <w:sz w:val="28"/>
          <w:szCs w:val="28"/>
        </w:rPr>
        <w:t xml:space="preserve"> представленных на </w:t>
      </w:r>
      <w:r w:rsidRPr="00F9512D">
        <w:rPr>
          <w:sz w:val="28"/>
          <w:szCs w:val="28"/>
        </w:rPr>
        <w:t>психолого-медико-педагогическ</w:t>
      </w:r>
      <w:r>
        <w:rPr>
          <w:sz w:val="28"/>
          <w:szCs w:val="28"/>
        </w:rPr>
        <w:t>ий консилиум:</w:t>
      </w: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ind w:left="10"/>
        <w:rPr>
          <w:sz w:val="28"/>
          <w:szCs w:val="28"/>
        </w:rPr>
      </w:pPr>
      <w:r w:rsidRPr="00F9512D">
        <w:rPr>
          <w:rStyle w:val="c2"/>
          <w:iCs/>
          <w:sz w:val="28"/>
          <w:szCs w:val="28"/>
        </w:rPr>
        <w:t>1. Петров Иван Николаевич, учащ</w:t>
      </w:r>
      <w:r w:rsidR="00534D16">
        <w:rPr>
          <w:rStyle w:val="c2"/>
          <w:iCs/>
          <w:sz w:val="28"/>
          <w:szCs w:val="28"/>
        </w:rPr>
        <w:t>ийся</w:t>
      </w:r>
      <w:r w:rsidRPr="00F9512D">
        <w:rPr>
          <w:rStyle w:val="c2"/>
          <w:iCs/>
          <w:sz w:val="28"/>
          <w:szCs w:val="28"/>
        </w:rPr>
        <w:t xml:space="preserve"> 3-А класса, испытывающего трудности при усвоении общеобразовательной программы.</w:t>
      </w:r>
    </w:p>
    <w:p w:rsidR="00534D16" w:rsidRDefault="00534D16" w:rsidP="00534D16">
      <w:pPr>
        <w:pStyle w:val="c3"/>
        <w:shd w:val="clear" w:color="auto" w:fill="FFFFFF"/>
        <w:spacing w:before="0" w:beforeAutospacing="0" w:after="0" w:afterAutospacing="0"/>
        <w:ind w:left="10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2</w:t>
      </w:r>
      <w:r w:rsidRPr="00F9512D">
        <w:rPr>
          <w:rStyle w:val="c2"/>
          <w:iCs/>
          <w:sz w:val="28"/>
          <w:szCs w:val="28"/>
        </w:rPr>
        <w:t xml:space="preserve">. </w:t>
      </w:r>
      <w:r>
        <w:rPr>
          <w:rStyle w:val="c2"/>
          <w:iCs/>
          <w:sz w:val="28"/>
          <w:szCs w:val="28"/>
        </w:rPr>
        <w:t>Иванов</w:t>
      </w:r>
      <w:r w:rsidRPr="00F9512D">
        <w:rPr>
          <w:rStyle w:val="c2"/>
          <w:iCs/>
          <w:sz w:val="28"/>
          <w:szCs w:val="28"/>
        </w:rPr>
        <w:t xml:space="preserve"> Иван </w:t>
      </w:r>
      <w:r>
        <w:rPr>
          <w:rStyle w:val="c2"/>
          <w:iCs/>
          <w:sz w:val="28"/>
          <w:szCs w:val="28"/>
        </w:rPr>
        <w:t>Петрович</w:t>
      </w:r>
      <w:r w:rsidRPr="00F9512D">
        <w:rPr>
          <w:rStyle w:val="c2"/>
          <w:iCs/>
          <w:sz w:val="28"/>
          <w:szCs w:val="28"/>
        </w:rPr>
        <w:t>, учащ</w:t>
      </w:r>
      <w:r>
        <w:rPr>
          <w:rStyle w:val="c2"/>
          <w:iCs/>
          <w:sz w:val="28"/>
          <w:szCs w:val="28"/>
        </w:rPr>
        <w:t>ийся</w:t>
      </w:r>
      <w:r w:rsidRPr="00F9512D">
        <w:rPr>
          <w:rStyle w:val="c2"/>
          <w:iCs/>
          <w:sz w:val="28"/>
          <w:szCs w:val="28"/>
        </w:rPr>
        <w:t xml:space="preserve"> </w:t>
      </w:r>
      <w:r>
        <w:rPr>
          <w:rStyle w:val="c2"/>
          <w:iCs/>
          <w:sz w:val="28"/>
          <w:szCs w:val="28"/>
        </w:rPr>
        <w:t>2</w:t>
      </w:r>
      <w:r w:rsidRPr="00F9512D">
        <w:rPr>
          <w:rStyle w:val="c2"/>
          <w:iCs/>
          <w:sz w:val="28"/>
          <w:szCs w:val="28"/>
        </w:rPr>
        <w:t>-</w:t>
      </w:r>
      <w:r>
        <w:rPr>
          <w:rStyle w:val="c2"/>
          <w:iCs/>
          <w:sz w:val="28"/>
          <w:szCs w:val="28"/>
        </w:rPr>
        <w:t>В</w:t>
      </w:r>
      <w:r w:rsidRPr="00F9512D">
        <w:rPr>
          <w:rStyle w:val="c2"/>
          <w:iCs/>
          <w:sz w:val="28"/>
          <w:szCs w:val="28"/>
        </w:rPr>
        <w:t xml:space="preserve"> класса, испытывающего трудности при усвоении общеобразовательной программы.</w:t>
      </w:r>
    </w:p>
    <w:p w:rsidR="00534D16" w:rsidRDefault="00534D16" w:rsidP="00534D16">
      <w:pPr>
        <w:pStyle w:val="c3"/>
        <w:shd w:val="clear" w:color="auto" w:fill="FFFFFF"/>
        <w:spacing w:before="0" w:beforeAutospacing="0" w:after="0" w:afterAutospacing="0"/>
        <w:ind w:left="10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3.</w:t>
      </w:r>
    </w:p>
    <w:p w:rsidR="00534D16" w:rsidRDefault="00534D16" w:rsidP="00534D16">
      <w:pPr>
        <w:pStyle w:val="c3"/>
        <w:shd w:val="clear" w:color="auto" w:fill="FFFFFF"/>
        <w:spacing w:before="0" w:beforeAutospacing="0" w:after="0" w:afterAutospacing="0"/>
        <w:ind w:left="10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4.</w:t>
      </w:r>
    </w:p>
    <w:p w:rsidR="00534D16" w:rsidRDefault="00534D16" w:rsidP="00534D16">
      <w:pPr>
        <w:pStyle w:val="c3"/>
        <w:shd w:val="clear" w:color="auto" w:fill="FFFFFF"/>
        <w:spacing w:before="0" w:beforeAutospacing="0" w:after="0" w:afterAutospacing="0"/>
        <w:ind w:left="10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5.</w:t>
      </w:r>
    </w:p>
    <w:p w:rsidR="00534D16" w:rsidRPr="00F9512D" w:rsidRDefault="00534D16" w:rsidP="00534D16">
      <w:pPr>
        <w:pStyle w:val="c3"/>
        <w:shd w:val="clear" w:color="auto" w:fill="FFFFFF"/>
        <w:spacing w:before="0" w:beforeAutospacing="0" w:after="0" w:afterAutospacing="0"/>
        <w:ind w:left="1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6.</w:t>
      </w:r>
    </w:p>
    <w:p w:rsidR="002D0489" w:rsidRPr="00F9512D" w:rsidRDefault="002D0489" w:rsidP="002D0489">
      <w:pPr>
        <w:pStyle w:val="c9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0489" w:rsidRPr="00F9512D" w:rsidRDefault="002D0489" w:rsidP="002D048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12D">
        <w:rPr>
          <w:sz w:val="28"/>
          <w:szCs w:val="28"/>
        </w:rPr>
        <w:t xml:space="preserve">Председатель </w:t>
      </w:r>
      <w:r w:rsidRPr="00F9512D">
        <w:rPr>
          <w:rStyle w:val="c2"/>
          <w:sz w:val="28"/>
          <w:szCs w:val="28"/>
        </w:rPr>
        <w:t>____________________</w:t>
      </w:r>
    </w:p>
    <w:p w:rsidR="002D0489" w:rsidRPr="00196B2E" w:rsidRDefault="002D0489" w:rsidP="002D0489">
      <w:pPr>
        <w:pStyle w:val="c76"/>
        <w:shd w:val="clear" w:color="auto" w:fill="FFFFFF"/>
        <w:spacing w:before="0" w:beforeAutospacing="0" w:after="0" w:afterAutospacing="0"/>
        <w:ind w:left="14"/>
        <w:rPr>
          <w:rStyle w:val="c0"/>
          <w:sz w:val="28"/>
          <w:szCs w:val="28"/>
        </w:rPr>
      </w:pPr>
      <w:r w:rsidRPr="00F9512D">
        <w:rPr>
          <w:sz w:val="28"/>
          <w:szCs w:val="28"/>
        </w:rPr>
        <w:t>Секретарь</w:t>
      </w:r>
      <w:r w:rsidRPr="00F9512D">
        <w:rPr>
          <w:rStyle w:val="c2"/>
          <w:sz w:val="28"/>
          <w:szCs w:val="28"/>
        </w:rPr>
        <w:t> __________________</w:t>
      </w:r>
    </w:p>
    <w:p w:rsidR="007B3188" w:rsidRDefault="007B3188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/>
    <w:p w:rsidR="00BF59C4" w:rsidRDefault="00BF59C4">
      <w:bookmarkStart w:id="0" w:name="_GoBack"/>
      <w:bookmarkEnd w:id="0"/>
    </w:p>
    <w:sectPr w:rsidR="00BF59C4" w:rsidSect="007B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489"/>
    <w:rsid w:val="00116FB2"/>
    <w:rsid w:val="002D0489"/>
    <w:rsid w:val="002F1F52"/>
    <w:rsid w:val="00534D16"/>
    <w:rsid w:val="007B3188"/>
    <w:rsid w:val="00A766FA"/>
    <w:rsid w:val="00BF59C4"/>
    <w:rsid w:val="00ED147A"/>
    <w:rsid w:val="00E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489"/>
  </w:style>
  <w:style w:type="paragraph" w:customStyle="1" w:styleId="c122">
    <w:name w:val="c122"/>
    <w:basedOn w:val="a"/>
    <w:rsid w:val="002D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D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0489"/>
  </w:style>
  <w:style w:type="paragraph" w:customStyle="1" w:styleId="c74">
    <w:name w:val="c74"/>
    <w:basedOn w:val="a"/>
    <w:rsid w:val="002D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rsid w:val="002D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2D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D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Елена</cp:lastModifiedBy>
  <cp:revision>6</cp:revision>
  <dcterms:created xsi:type="dcterms:W3CDTF">2016-09-30T02:50:00Z</dcterms:created>
  <dcterms:modified xsi:type="dcterms:W3CDTF">2016-11-21T08:09:00Z</dcterms:modified>
</cp:coreProperties>
</file>